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3AE" w:rsidRDefault="00AF63AE">
      <w:pPr>
        <w:rPr>
          <w:lang w:val="sl-SI"/>
        </w:rPr>
      </w:pPr>
      <w:r w:rsidRPr="00AF63AE">
        <w:rPr>
          <w:b/>
          <w:lang w:val="sl-SI"/>
        </w:rPr>
        <w:t xml:space="preserve">Priloga </w:t>
      </w:r>
      <w:r>
        <w:rPr>
          <w:b/>
          <w:lang w:val="sl-SI"/>
        </w:rPr>
        <w:t xml:space="preserve">3: Promocijski material </w:t>
      </w:r>
      <w:r w:rsidRPr="00AF63AE">
        <w:rPr>
          <w:lang w:val="sl-SI"/>
        </w:rPr>
        <w:t>za</w:t>
      </w:r>
      <w:r>
        <w:rPr>
          <w:b/>
          <w:lang w:val="sl-SI"/>
        </w:rPr>
        <w:t xml:space="preserve"> </w:t>
      </w:r>
      <w:r w:rsidRPr="00AF63AE">
        <w:rPr>
          <w:i/>
          <w:lang w:val="sl-SI"/>
        </w:rPr>
        <w:t>Promocijske aktivnosti v okviru projekta »Ukrepi na področju obvladovanja širitve COVID-19 s poudarkom na ranljivih skupinah prebivalstva«</w:t>
      </w:r>
    </w:p>
    <w:p w:rsidR="00AF63AE" w:rsidRDefault="00AF63AE">
      <w:pPr>
        <w:rPr>
          <w:lang w:val="sl-SI"/>
        </w:rPr>
      </w:pPr>
      <w:r>
        <w:rPr>
          <w:lang w:val="sl-SI"/>
        </w:rPr>
        <w:t>V sklopu javnega naročila je predvidena p</w:t>
      </w:r>
      <w:r w:rsidRPr="00AF63AE">
        <w:rPr>
          <w:lang w:val="sl-SI"/>
        </w:rPr>
        <w:t>riprava</w:t>
      </w:r>
      <w:r>
        <w:rPr>
          <w:lang w:val="sl-SI"/>
        </w:rPr>
        <w:t xml:space="preserve"> naslednjih</w:t>
      </w:r>
      <w:r w:rsidRPr="00AF63AE">
        <w:rPr>
          <w:lang w:val="sl-SI"/>
        </w:rPr>
        <w:t xml:space="preserve"> grafik za promocijski material v skladu z barvno paleto in pisavo kam</w:t>
      </w:r>
      <w:r>
        <w:rPr>
          <w:lang w:val="sl-SI"/>
        </w:rPr>
        <w:t>panje in drugimi določili NIJZ</w:t>
      </w:r>
      <w:r w:rsidRPr="00AF63AE">
        <w:rPr>
          <w:lang w:val="sl-SI"/>
        </w:rPr>
        <w:t>(priprava grafičnih elementov in končnih grafičnih materialov za posamezen promocijski material, posredovanje končnih izdelkov v obliki pripravljeni za tisk, gled</w:t>
      </w:r>
      <w:r>
        <w:rPr>
          <w:lang w:val="sl-SI"/>
        </w:rPr>
        <w:t>e na pripravljene specifikacije):</w:t>
      </w:r>
    </w:p>
    <w:p w:rsidR="00A91071" w:rsidRP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Plakat (A3)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Samolepilni listki (A7)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Rokovniki/črtasta beležka (A5)</w:t>
      </w:r>
    </w:p>
    <w:p w:rsidR="00E05692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 xml:space="preserve">Nahrbtnik 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proofErr w:type="spellStart"/>
      <w:r>
        <w:rPr>
          <w:lang w:val="sl-SI"/>
        </w:rPr>
        <w:t>Antistres</w:t>
      </w:r>
      <w:proofErr w:type="spellEnd"/>
      <w:r>
        <w:rPr>
          <w:lang w:val="sl-SI"/>
        </w:rPr>
        <w:t xml:space="preserve"> žogica (60mm)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 xml:space="preserve">Kavna </w:t>
      </w:r>
      <w:r w:rsidR="00696326">
        <w:rPr>
          <w:lang w:val="sl-SI"/>
        </w:rPr>
        <w:t>skodelica</w:t>
      </w:r>
      <w:r>
        <w:rPr>
          <w:lang w:val="sl-SI"/>
        </w:rPr>
        <w:t xml:space="preserve"> (prostornina 300-350 ml)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Kovinski kemični svinčnik z gravuro (d: 136mm; premer 10mm)</w:t>
      </w:r>
    </w:p>
    <w:p w:rsidR="00A91071" w:rsidRDefault="00A91071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Zložljivi dežnik (premer 97cm, v: 55cm)</w:t>
      </w:r>
    </w:p>
    <w:p w:rsidR="00696326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Zvezek A5</w:t>
      </w:r>
    </w:p>
    <w:p w:rsidR="00696326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proofErr w:type="spellStart"/>
      <w:r>
        <w:rPr>
          <w:lang w:val="sl-SI"/>
        </w:rPr>
        <w:t>Bidon</w:t>
      </w:r>
      <w:proofErr w:type="spellEnd"/>
      <w:r>
        <w:rPr>
          <w:lang w:val="sl-SI"/>
        </w:rPr>
        <w:t xml:space="preserve"> za vodo</w:t>
      </w:r>
    </w:p>
    <w:p w:rsidR="00696326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 xml:space="preserve">Majice </w:t>
      </w:r>
    </w:p>
    <w:p w:rsidR="00696326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 xml:space="preserve">Papirni robčki </w:t>
      </w:r>
    </w:p>
    <w:p w:rsidR="00696326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Zaščitna maska</w:t>
      </w:r>
    </w:p>
    <w:p w:rsidR="00696326" w:rsidRPr="00A91071" w:rsidRDefault="00696326" w:rsidP="00A91071">
      <w:pPr>
        <w:pStyle w:val="Odstavekseznama"/>
        <w:numPr>
          <w:ilvl w:val="0"/>
          <w:numId w:val="1"/>
        </w:numPr>
        <w:spacing w:line="480" w:lineRule="auto"/>
        <w:rPr>
          <w:lang w:val="sl-SI"/>
        </w:rPr>
      </w:pPr>
      <w:r>
        <w:rPr>
          <w:lang w:val="sl-SI"/>
        </w:rPr>
        <w:t>Steklenička (10ml) za ponovno polnjenje z razkužilom z razpršilno glavo</w:t>
      </w:r>
    </w:p>
    <w:p w:rsidR="0088385E" w:rsidRPr="00FE0185" w:rsidRDefault="00FE0185" w:rsidP="00FE0185">
      <w:pPr>
        <w:rPr>
          <w:i/>
          <w:lang w:val="sl-SI"/>
        </w:rPr>
      </w:pPr>
      <w:r w:rsidRPr="00FE0185">
        <w:rPr>
          <w:i/>
          <w:lang w:val="sl-SI"/>
        </w:rPr>
        <w:t>N</w:t>
      </w:r>
      <w:r w:rsidRPr="00FE0185">
        <w:rPr>
          <w:i/>
          <w:lang w:val="sl-SI"/>
        </w:rPr>
        <w:t>aročnik od ponudnika ne zahteva dobavo tiskani</w:t>
      </w:r>
      <w:bookmarkStart w:id="0" w:name="_GoBack"/>
      <w:bookmarkEnd w:id="0"/>
      <w:r w:rsidRPr="00FE0185">
        <w:rPr>
          <w:i/>
          <w:lang w:val="sl-SI"/>
        </w:rPr>
        <w:t>h promo</w:t>
      </w:r>
      <w:r w:rsidRPr="00FE0185">
        <w:rPr>
          <w:i/>
          <w:lang w:val="sl-SI"/>
        </w:rPr>
        <w:t>cijskih</w:t>
      </w:r>
      <w:r w:rsidRPr="00FE0185">
        <w:rPr>
          <w:i/>
          <w:lang w:val="sl-SI"/>
        </w:rPr>
        <w:t xml:space="preserve"> materialov.</w:t>
      </w:r>
      <w:r w:rsidRPr="00FE0185">
        <w:rPr>
          <w:i/>
          <w:lang w:val="sl-SI"/>
        </w:rPr>
        <w:t xml:space="preserve"> </w:t>
      </w:r>
      <w:r w:rsidRPr="00FE0185">
        <w:rPr>
          <w:i/>
          <w:lang w:val="sl-SI"/>
        </w:rPr>
        <w:t xml:space="preserve">Naročnik si pridržuje </w:t>
      </w:r>
      <w:r w:rsidRPr="00FE0185">
        <w:rPr>
          <w:i/>
          <w:lang w:val="sl-SI"/>
        </w:rPr>
        <w:t>pravico do spremembe k</w:t>
      </w:r>
      <w:r w:rsidRPr="00FE0185">
        <w:rPr>
          <w:i/>
          <w:lang w:val="sl-SI"/>
        </w:rPr>
        <w:t>aterega izmed na</w:t>
      </w:r>
      <w:r w:rsidRPr="00FE0185">
        <w:rPr>
          <w:i/>
          <w:lang w:val="sl-SI"/>
        </w:rPr>
        <w:t>vedenih promocijskih artiklov (</w:t>
      </w:r>
      <w:proofErr w:type="spellStart"/>
      <w:r w:rsidRPr="00FE0185">
        <w:rPr>
          <w:i/>
          <w:lang w:val="sl-SI"/>
        </w:rPr>
        <w:t>max</w:t>
      </w:r>
      <w:proofErr w:type="spellEnd"/>
      <w:r w:rsidRPr="00FE0185">
        <w:rPr>
          <w:i/>
          <w:lang w:val="sl-SI"/>
        </w:rPr>
        <w:t xml:space="preserve">. </w:t>
      </w:r>
      <w:r w:rsidRPr="00FE0185">
        <w:rPr>
          <w:i/>
          <w:lang w:val="sl-SI"/>
        </w:rPr>
        <w:t xml:space="preserve">2). Dogovorjena cena za izdelavo grafičnih elementov se zaradi tega ne spreminja.     </w:t>
      </w:r>
    </w:p>
    <w:sectPr w:rsidR="0088385E" w:rsidRPr="00FE01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70683"/>
    <w:multiLevelType w:val="hybridMultilevel"/>
    <w:tmpl w:val="AAAC3B70"/>
    <w:lvl w:ilvl="0" w:tplc="A972FE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5E"/>
    <w:rsid w:val="00696326"/>
    <w:rsid w:val="007F57F6"/>
    <w:rsid w:val="0088385E"/>
    <w:rsid w:val="008F438A"/>
    <w:rsid w:val="00A91071"/>
    <w:rsid w:val="00AF63AE"/>
    <w:rsid w:val="00E05692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C2B2"/>
  <w15:chartTrackingRefBased/>
  <w15:docId w15:val="{F5B77D8A-DEA0-4328-A97E-73A09882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F6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 Polajžer</dc:creator>
  <cp:keywords/>
  <dc:description/>
  <cp:lastModifiedBy>Alja Polajžer</cp:lastModifiedBy>
  <cp:revision>5</cp:revision>
  <dcterms:created xsi:type="dcterms:W3CDTF">2023-07-12T08:57:00Z</dcterms:created>
  <dcterms:modified xsi:type="dcterms:W3CDTF">2023-07-13T08:40:00Z</dcterms:modified>
</cp:coreProperties>
</file>